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D5714" w14:textId="62DDDED5" w:rsidR="002A7368" w:rsidRPr="00082454" w:rsidRDefault="00082454" w:rsidP="0008245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2454">
        <w:rPr>
          <w:rFonts w:ascii="Times New Roman" w:hAnsi="Times New Roman" w:cs="Times New Roman"/>
          <w:b/>
          <w:bCs/>
          <w:sz w:val="28"/>
          <w:szCs w:val="28"/>
        </w:rPr>
        <w:t>ОЦЕНКА</w:t>
      </w:r>
    </w:p>
    <w:p w14:paraId="74BA7B53" w14:textId="7395C4EF" w:rsidR="00082454" w:rsidRPr="00082454" w:rsidRDefault="00082454" w:rsidP="0008245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2454">
        <w:rPr>
          <w:rFonts w:ascii="Times New Roman" w:hAnsi="Times New Roman" w:cs="Times New Roman"/>
          <w:b/>
          <w:bCs/>
          <w:sz w:val="28"/>
          <w:szCs w:val="28"/>
        </w:rPr>
        <w:t>возможных общественно-политических, правовых,</w:t>
      </w:r>
    </w:p>
    <w:p w14:paraId="76573C1D" w14:textId="5BFB4DD3" w:rsidR="00B173F2" w:rsidRDefault="00082454" w:rsidP="001F271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2454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информационных и иных последствий принятия </w:t>
      </w:r>
    </w:p>
    <w:p w14:paraId="345CC984" w14:textId="0FD26D73" w:rsidR="00EB69C0" w:rsidRDefault="004F465F" w:rsidP="00B173F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78D7">
        <w:rPr>
          <w:rFonts w:ascii="Times New Roman" w:hAnsi="Times New Roman" w:cs="Times New Roman"/>
          <w:b/>
          <w:bCs/>
          <w:sz w:val="28"/>
          <w:szCs w:val="28"/>
        </w:rPr>
        <w:t xml:space="preserve">проекта </w:t>
      </w:r>
      <w:r w:rsidR="00B173F2">
        <w:rPr>
          <w:rFonts w:ascii="Times New Roman" w:hAnsi="Times New Roman" w:cs="Times New Roman"/>
          <w:b/>
          <w:bCs/>
          <w:sz w:val="28"/>
          <w:szCs w:val="28"/>
        </w:rPr>
        <w:t>приказ</w:t>
      </w:r>
      <w:r w:rsidR="00EB69C0">
        <w:rPr>
          <w:rFonts w:ascii="Times New Roman" w:hAnsi="Times New Roman" w:cs="Times New Roman"/>
          <w:b/>
          <w:bCs/>
          <w:sz w:val="28"/>
          <w:szCs w:val="28"/>
          <w:lang w:val="kk-KZ"/>
        </w:rPr>
        <w:t>а</w:t>
      </w:r>
      <w:r w:rsidR="00B173F2" w:rsidRPr="00B173F2">
        <w:rPr>
          <w:rFonts w:ascii="Times New Roman" w:hAnsi="Times New Roman" w:cs="Times New Roman"/>
          <w:b/>
          <w:bCs/>
          <w:sz w:val="28"/>
          <w:szCs w:val="28"/>
        </w:rPr>
        <w:t xml:space="preserve"> Министра финансов Республики Казахстан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 внесении изменения в приказ Министра финансов Республики Казахстан</w:t>
      </w:r>
    </w:p>
    <w:p w14:paraId="76659E16" w14:textId="49A404E6" w:rsidR="00B173F2" w:rsidRPr="00B173F2" w:rsidRDefault="00B173F2" w:rsidP="00B173F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3F2">
        <w:rPr>
          <w:rFonts w:ascii="Times New Roman" w:hAnsi="Times New Roman" w:cs="Times New Roman"/>
          <w:b/>
          <w:bCs/>
          <w:sz w:val="28"/>
          <w:szCs w:val="28"/>
        </w:rPr>
        <w:t xml:space="preserve"> от 16 июня 2021 года № 574</w:t>
      </w:r>
    </w:p>
    <w:p w14:paraId="1833A523" w14:textId="3C366DFE" w:rsidR="00B173F2" w:rsidRDefault="00B173F2" w:rsidP="00B173F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3F2">
        <w:rPr>
          <w:rFonts w:ascii="Times New Roman" w:hAnsi="Times New Roman" w:cs="Times New Roman"/>
          <w:b/>
          <w:bCs/>
          <w:sz w:val="28"/>
          <w:szCs w:val="28"/>
        </w:rPr>
        <w:t>«Об утверждении Типовых правил проведения внешнего контроля качества аудиторских организаций, в том числе критериев проверок аудиторских и профессиональных организаций»</w:t>
      </w:r>
      <w:r w:rsidR="004F465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8DE6FA6" w14:textId="1118DC91" w:rsidR="00CE2EBA" w:rsidRDefault="00CE2EBA" w:rsidP="00F91319">
      <w:pPr>
        <w:widowControl w:val="0"/>
        <w:spacing w:after="0" w:line="240" w:lineRule="auto"/>
        <w:ind w:right="-3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</w:p>
    <w:p w14:paraId="01D2518A" w14:textId="77777777" w:rsidR="00B173F2" w:rsidRDefault="00B173F2" w:rsidP="00F91319">
      <w:pPr>
        <w:widowControl w:val="0"/>
        <w:spacing w:after="0" w:line="240" w:lineRule="auto"/>
        <w:ind w:right="-3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</w:p>
    <w:p w14:paraId="5647FCA0" w14:textId="19799C56" w:rsidR="00F91319" w:rsidRDefault="00F91319" w:rsidP="006939F5">
      <w:pPr>
        <w:pStyle w:val="a4"/>
        <w:widowControl w:val="0"/>
        <w:numPr>
          <w:ilvl w:val="0"/>
          <w:numId w:val="2"/>
        </w:num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F91319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Оценка общественно-политических последствий:</w:t>
      </w:r>
    </w:p>
    <w:p w14:paraId="1FF634F3" w14:textId="3C00DCE2" w:rsidR="00F91319" w:rsidRDefault="00250181" w:rsidP="00F91319">
      <w:pPr>
        <w:widowControl w:val="0"/>
        <w:spacing w:after="0" w:line="240" w:lineRule="auto"/>
        <w:ind w:right="-32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Р</w:t>
      </w:r>
      <w:r w:rsidR="00F91319">
        <w:rPr>
          <w:rFonts w:ascii="Times New Roman" w:eastAsia="Times New Roman" w:hAnsi="Times New Roman" w:cs="Times New Roman"/>
          <w:sz w:val="28"/>
          <w:szCs w:val="28"/>
          <w:lang w:bidi="en-US"/>
        </w:rPr>
        <w:t>иск политической дестабилизации или массового общественного недовольства не усматривается.</w:t>
      </w:r>
    </w:p>
    <w:p w14:paraId="250BFDF3" w14:textId="581A0E2B" w:rsidR="00F91319" w:rsidRDefault="00F91319" w:rsidP="00F91319">
      <w:pPr>
        <w:widowControl w:val="0"/>
        <w:spacing w:after="0" w:line="240" w:lineRule="auto"/>
        <w:ind w:right="-32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7A9E7EFB" w14:textId="157D2BFF" w:rsidR="00F91319" w:rsidRPr="00F91319" w:rsidRDefault="00F91319" w:rsidP="00CE2EBA">
      <w:pPr>
        <w:pStyle w:val="a4"/>
        <w:widowControl w:val="0"/>
        <w:numPr>
          <w:ilvl w:val="0"/>
          <w:numId w:val="2"/>
        </w:num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r w:rsidRPr="00F91319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Оценка правовых последствий:</w:t>
      </w:r>
    </w:p>
    <w:p w14:paraId="50B65F2F" w14:textId="3435071A" w:rsidR="001619B5" w:rsidRDefault="00F91319" w:rsidP="00F91319">
      <w:pPr>
        <w:widowControl w:val="0"/>
        <w:spacing w:after="0" w:line="240" w:lineRule="auto"/>
        <w:ind w:right="-32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Проект не вступает в противоречие с действующим законодате</w:t>
      </w:r>
      <w:r w:rsidR="001619B5">
        <w:rPr>
          <w:rFonts w:ascii="Times New Roman" w:eastAsia="Times New Roman" w:hAnsi="Times New Roman" w:cs="Times New Roman"/>
          <w:sz w:val="28"/>
          <w:szCs w:val="28"/>
          <w:lang w:bidi="en-US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ьством </w:t>
      </w:r>
      <w:r w:rsidR="001619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 вносит уточняющие положения в существующие Правила. </w:t>
      </w:r>
    </w:p>
    <w:p w14:paraId="48E315B3" w14:textId="77777777" w:rsidR="001619B5" w:rsidRDefault="001619B5" w:rsidP="00F91319">
      <w:pPr>
        <w:widowControl w:val="0"/>
        <w:spacing w:after="0" w:line="240" w:lineRule="auto"/>
        <w:ind w:right="-32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BFFCECE" w14:textId="2BFB1757" w:rsidR="001619B5" w:rsidRDefault="001619B5" w:rsidP="00CE2EBA">
      <w:pPr>
        <w:pStyle w:val="a4"/>
        <w:widowControl w:val="0"/>
        <w:numPr>
          <w:ilvl w:val="0"/>
          <w:numId w:val="2"/>
        </w:num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r w:rsidRPr="001619B5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Оценка информационных исследований:</w:t>
      </w:r>
    </w:p>
    <w:p w14:paraId="4FFD35C9" w14:textId="7FFF0819" w:rsidR="00224C8F" w:rsidRDefault="00224C8F" w:rsidP="001619B5">
      <w:pPr>
        <w:pStyle w:val="a4"/>
        <w:widowControl w:val="0"/>
        <w:spacing w:after="0" w:line="240" w:lineRule="auto"/>
        <w:ind w:left="0" w:right="-32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24C8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Принятие проекта не повлечет отрицательных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информационных </w:t>
      </w:r>
      <w:r w:rsidRPr="00224C8F">
        <w:rPr>
          <w:rFonts w:ascii="Times New Roman" w:eastAsia="Times New Roman" w:hAnsi="Times New Roman" w:cs="Times New Roman"/>
          <w:sz w:val="28"/>
          <w:szCs w:val="28"/>
          <w:lang w:bidi="en-US"/>
        </w:rPr>
        <w:t>последствий.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14:paraId="26DF3830" w14:textId="77777777" w:rsidR="00224C8F" w:rsidRDefault="00224C8F" w:rsidP="001619B5">
      <w:pPr>
        <w:pStyle w:val="a4"/>
        <w:widowControl w:val="0"/>
        <w:spacing w:after="0" w:line="240" w:lineRule="auto"/>
        <w:ind w:left="0" w:right="-32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1D6E955B" w14:textId="0826988E" w:rsidR="001619B5" w:rsidRDefault="001619B5" w:rsidP="00B173F2">
      <w:pPr>
        <w:pStyle w:val="a4"/>
        <w:widowControl w:val="0"/>
        <w:numPr>
          <w:ilvl w:val="0"/>
          <w:numId w:val="2"/>
        </w:num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Оценка иных последствий:</w:t>
      </w:r>
    </w:p>
    <w:p w14:paraId="4F282C57" w14:textId="1A99ED8A" w:rsidR="009B2EC8" w:rsidRDefault="004F465F" w:rsidP="001619B5">
      <w:pPr>
        <w:widowControl w:val="0"/>
        <w:spacing w:after="0" w:line="240" w:lineRule="auto"/>
        <w:ind w:right="-32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Иные негативные последствия отсутствуют.</w:t>
      </w:r>
    </w:p>
    <w:p w14:paraId="7329E450" w14:textId="6CDF424F" w:rsidR="00F91319" w:rsidRPr="001619B5" w:rsidRDefault="001619B5" w:rsidP="00F91319">
      <w:pPr>
        <w:widowControl w:val="0"/>
        <w:spacing w:after="0" w:line="240" w:lineRule="auto"/>
        <w:ind w:right="-32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1619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</w:t>
      </w:r>
      <w:r w:rsidR="00F91319" w:rsidRPr="001619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14:paraId="707214E4" w14:textId="77777777" w:rsidR="00F91319" w:rsidRPr="00F91319" w:rsidRDefault="00F91319" w:rsidP="00F91319">
      <w:pPr>
        <w:widowControl w:val="0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FBC883D" w14:textId="1EC356DE" w:rsidR="00082454" w:rsidRPr="00082454" w:rsidRDefault="00082454" w:rsidP="0008245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46E839CC" w14:textId="55FE14F5" w:rsidR="00082454" w:rsidRPr="00082454" w:rsidRDefault="00082454" w:rsidP="0008245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4CB5ED9F" w14:textId="7A69B85C" w:rsidR="00082454" w:rsidRDefault="0008245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4D2AC30" w14:textId="6124968F" w:rsidR="00082454" w:rsidRDefault="0008245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3B0E615" w14:textId="77777777" w:rsidR="00082454" w:rsidRPr="00082454" w:rsidRDefault="00082454">
      <w:pPr>
        <w:rPr>
          <w:rFonts w:ascii="Times New Roman" w:hAnsi="Times New Roman" w:cs="Times New Roman"/>
          <w:sz w:val="28"/>
          <w:szCs w:val="28"/>
        </w:rPr>
      </w:pPr>
    </w:p>
    <w:sectPr w:rsidR="00082454" w:rsidRPr="00082454" w:rsidSect="00670D38">
      <w:pgSz w:w="11906" w:h="16838" w:code="9"/>
      <w:pgMar w:top="1077" w:right="719" w:bottom="1021" w:left="1077" w:header="437" w:footer="635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50017"/>
    <w:multiLevelType w:val="hybridMultilevel"/>
    <w:tmpl w:val="6FD6FEC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96E6B53"/>
    <w:multiLevelType w:val="hybridMultilevel"/>
    <w:tmpl w:val="E1E6C9E8"/>
    <w:lvl w:ilvl="0" w:tplc="0526E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54"/>
    <w:rsid w:val="00082454"/>
    <w:rsid w:val="00100447"/>
    <w:rsid w:val="001619B5"/>
    <w:rsid w:val="001F271D"/>
    <w:rsid w:val="00224C8F"/>
    <w:rsid w:val="00250181"/>
    <w:rsid w:val="0025236B"/>
    <w:rsid w:val="00255217"/>
    <w:rsid w:val="004E5E0B"/>
    <w:rsid w:val="004F465F"/>
    <w:rsid w:val="005173DD"/>
    <w:rsid w:val="005B06CE"/>
    <w:rsid w:val="00653646"/>
    <w:rsid w:val="00670D38"/>
    <w:rsid w:val="006939F5"/>
    <w:rsid w:val="007778D7"/>
    <w:rsid w:val="007963CE"/>
    <w:rsid w:val="009B2EC8"/>
    <w:rsid w:val="00B173F2"/>
    <w:rsid w:val="00B63D72"/>
    <w:rsid w:val="00CE2EBA"/>
    <w:rsid w:val="00E63C64"/>
    <w:rsid w:val="00E75ADD"/>
    <w:rsid w:val="00EB69C0"/>
    <w:rsid w:val="00F83CD8"/>
    <w:rsid w:val="00F91319"/>
    <w:rsid w:val="00FC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594CB"/>
  <w15:chartTrackingRefBased/>
  <w15:docId w15:val="{6453C1A1-7797-45ED-99C1-7C9D88B6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4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91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Нурсия Акылбекова</dc:creator>
  <cp:keywords/>
  <dc:description/>
  <cp:lastModifiedBy>Нурсия Акылбекова</cp:lastModifiedBy>
  <cp:revision>6</cp:revision>
  <dcterms:created xsi:type="dcterms:W3CDTF">2025-09-12T06:38:00Z</dcterms:created>
  <dcterms:modified xsi:type="dcterms:W3CDTF">2025-09-12T07:44:00Z</dcterms:modified>
</cp:coreProperties>
</file>